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AE" w:rsidRPr="000B4257" w:rsidRDefault="000B4257" w:rsidP="001F24AE">
      <w:pPr>
        <w:rPr>
          <w:rFonts w:ascii="Arial" w:hAnsi="Arial" w:cs="Arial"/>
          <w:b/>
        </w:rPr>
      </w:pPr>
      <w:bookmarkStart w:id="0" w:name="_GoBack"/>
      <w:bookmarkEnd w:id="0"/>
      <w:r w:rsidRPr="000B4257">
        <w:rPr>
          <w:rFonts w:ascii="Arial" w:hAnsi="Arial" w:cs="Arial"/>
          <w:b/>
        </w:rPr>
        <w:t>Evening Extended Access Appointments</w:t>
      </w:r>
    </w:p>
    <w:p w:rsidR="001F24AE" w:rsidRPr="001F24AE" w:rsidRDefault="001F24AE" w:rsidP="001F24AE">
      <w:pPr>
        <w:rPr>
          <w:rFonts w:ascii="Arial" w:hAnsi="Arial" w:cs="Arial"/>
        </w:rPr>
      </w:pPr>
    </w:p>
    <w:p w:rsidR="001F24AE" w:rsidRPr="001F24AE" w:rsidRDefault="001F24AE" w:rsidP="001F24AE">
      <w:pPr>
        <w:rPr>
          <w:rFonts w:ascii="Arial" w:hAnsi="Arial" w:cs="Arial"/>
        </w:rPr>
      </w:pPr>
      <w:r w:rsidRPr="001F24AE">
        <w:rPr>
          <w:rFonts w:ascii="Arial" w:hAnsi="Arial" w:cs="Arial"/>
        </w:rPr>
        <w:t>As part of</w:t>
      </w:r>
      <w:r>
        <w:rPr>
          <w:rFonts w:ascii="Arial" w:hAnsi="Arial" w:cs="Arial"/>
        </w:rPr>
        <w:t xml:space="preserve"> a pilot scheme all 3 Oswestry P</w:t>
      </w:r>
      <w:r w:rsidRPr="001F24AE">
        <w:rPr>
          <w:rFonts w:ascii="Arial" w:hAnsi="Arial" w:cs="Arial"/>
        </w:rPr>
        <w:t>ractices w</w:t>
      </w:r>
      <w:r>
        <w:rPr>
          <w:rFonts w:ascii="Arial" w:hAnsi="Arial" w:cs="Arial"/>
        </w:rPr>
        <w:t>ill be offering evening GP and N</w:t>
      </w:r>
      <w:r w:rsidRPr="001F24AE">
        <w:rPr>
          <w:rFonts w:ascii="Arial" w:hAnsi="Arial" w:cs="Arial"/>
        </w:rPr>
        <w:t>urse appointments starting 23rd July</w:t>
      </w:r>
      <w:r>
        <w:rPr>
          <w:rFonts w:ascii="Arial" w:hAnsi="Arial" w:cs="Arial"/>
        </w:rPr>
        <w:t xml:space="preserve"> 2018</w:t>
      </w:r>
      <w:r w:rsidRPr="001F24A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1F24AE">
        <w:rPr>
          <w:rFonts w:ascii="Arial" w:hAnsi="Arial" w:cs="Arial"/>
        </w:rPr>
        <w:t>The evening appoi</w:t>
      </w:r>
      <w:r>
        <w:rPr>
          <w:rFonts w:ascii="Arial" w:hAnsi="Arial" w:cs="Arial"/>
        </w:rPr>
        <w:t>ntments will be offered by one P</w:t>
      </w:r>
      <w:r w:rsidRPr="001F24AE">
        <w:rPr>
          <w:rFonts w:ascii="Arial" w:hAnsi="Arial" w:cs="Arial"/>
        </w:rPr>
        <w:t>ractice every week for e.g. the week beginning the 23rd July Cambrian Medical Practice will offering the appointments but these appointments will be a</w:t>
      </w:r>
      <w:r>
        <w:rPr>
          <w:rFonts w:ascii="Arial" w:hAnsi="Arial" w:cs="Arial"/>
        </w:rPr>
        <w:t>vailable for patients of all 3 Practices and bookable by all 3 P</w:t>
      </w:r>
      <w:r w:rsidRPr="001F24AE">
        <w:rPr>
          <w:rFonts w:ascii="Arial" w:hAnsi="Arial" w:cs="Arial"/>
        </w:rPr>
        <w:t xml:space="preserve">ractices. </w:t>
      </w:r>
      <w:r>
        <w:rPr>
          <w:rFonts w:ascii="Arial" w:hAnsi="Arial" w:cs="Arial"/>
        </w:rPr>
        <w:t xml:space="preserve"> </w:t>
      </w:r>
      <w:r w:rsidRPr="001F24AE">
        <w:rPr>
          <w:rFonts w:ascii="Arial" w:hAnsi="Arial" w:cs="Arial"/>
        </w:rPr>
        <w:t xml:space="preserve">The GP you see will have access to your full medical records (you will need to consent to this when the appointment is booked) and will be able to make a referral or issue a prescription as normal. </w:t>
      </w:r>
      <w:r w:rsidR="000B4257">
        <w:rPr>
          <w:rFonts w:ascii="Arial" w:hAnsi="Arial" w:cs="Arial"/>
        </w:rPr>
        <w:t xml:space="preserve"> </w:t>
      </w:r>
      <w:r w:rsidRPr="001F24AE">
        <w:rPr>
          <w:rFonts w:ascii="Arial" w:hAnsi="Arial" w:cs="Arial"/>
        </w:rPr>
        <w:t>These are not urgent appointments and are aimed at offering more choice to patients who struggle to attend during the day.</w:t>
      </w:r>
    </w:p>
    <w:p w:rsidR="001F24AE" w:rsidRPr="001F24AE" w:rsidRDefault="001F24AE" w:rsidP="001F24AE">
      <w:pPr>
        <w:rPr>
          <w:rFonts w:ascii="Arial" w:hAnsi="Arial" w:cs="Arial"/>
        </w:rPr>
      </w:pPr>
    </w:p>
    <w:p w:rsidR="001F24AE" w:rsidRPr="001F24AE" w:rsidRDefault="001F24AE" w:rsidP="001F24AE">
      <w:pPr>
        <w:rPr>
          <w:rFonts w:ascii="Arial" w:hAnsi="Arial" w:cs="Arial"/>
        </w:rPr>
      </w:pPr>
      <w:r w:rsidRPr="001F24AE">
        <w:rPr>
          <w:rFonts w:ascii="Arial" w:hAnsi="Arial" w:cs="Arial"/>
        </w:rPr>
        <w:t xml:space="preserve">To book </w:t>
      </w:r>
      <w:proofErr w:type="gramStart"/>
      <w:r w:rsidRPr="001F24AE">
        <w:rPr>
          <w:rFonts w:ascii="Arial" w:hAnsi="Arial" w:cs="Arial"/>
        </w:rPr>
        <w:t>an app</w:t>
      </w:r>
      <w:r>
        <w:rPr>
          <w:rFonts w:ascii="Arial" w:hAnsi="Arial" w:cs="Arial"/>
        </w:rPr>
        <w:t>ointment just contact</w:t>
      </w:r>
      <w:proofErr w:type="gramEnd"/>
      <w:r>
        <w:rPr>
          <w:rFonts w:ascii="Arial" w:hAnsi="Arial" w:cs="Arial"/>
        </w:rPr>
        <w:t xml:space="preserve"> your own S</w:t>
      </w:r>
      <w:r w:rsidRPr="001F24AE">
        <w:rPr>
          <w:rFonts w:ascii="Arial" w:hAnsi="Arial" w:cs="Arial"/>
        </w:rPr>
        <w:t xml:space="preserve">urgery to make an appointment and they will be able to book it for you, you </w:t>
      </w:r>
      <w:r>
        <w:rPr>
          <w:rFonts w:ascii="Arial" w:hAnsi="Arial" w:cs="Arial"/>
        </w:rPr>
        <w:t>do not need to contact another S</w:t>
      </w:r>
      <w:r w:rsidRPr="001F24AE">
        <w:rPr>
          <w:rFonts w:ascii="Arial" w:hAnsi="Arial" w:cs="Arial"/>
        </w:rPr>
        <w:t>urgery or call another number to book these appointments.</w:t>
      </w:r>
    </w:p>
    <w:p w:rsidR="001F24AE" w:rsidRPr="001F24AE" w:rsidRDefault="001F24AE" w:rsidP="001F24AE">
      <w:pPr>
        <w:rPr>
          <w:rFonts w:ascii="Arial" w:hAnsi="Arial" w:cs="Arial"/>
        </w:rPr>
      </w:pPr>
    </w:p>
    <w:p w:rsidR="001D52AB" w:rsidRDefault="001F24AE" w:rsidP="001F24AE">
      <w:pPr>
        <w:rPr>
          <w:rFonts w:ascii="Arial" w:hAnsi="Arial" w:cs="Arial"/>
        </w:rPr>
      </w:pPr>
      <w:r w:rsidRPr="001F24AE">
        <w:rPr>
          <w:rFonts w:ascii="Arial" w:hAnsi="Arial" w:cs="Arial"/>
        </w:rPr>
        <w:t>This is a pilot scheme in advance of 8-8 working being introduced nationally on 1st October 2018.</w:t>
      </w:r>
    </w:p>
    <w:sectPr w:rsidR="001D5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756BD"/>
    <w:multiLevelType w:val="multilevel"/>
    <w:tmpl w:val="CA26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9A"/>
    <w:rsid w:val="000B2213"/>
    <w:rsid w:val="000B4257"/>
    <w:rsid w:val="001D52AB"/>
    <w:rsid w:val="001F24AE"/>
    <w:rsid w:val="0023389A"/>
    <w:rsid w:val="00863780"/>
    <w:rsid w:val="00AC59A6"/>
    <w:rsid w:val="00AE460F"/>
    <w:rsid w:val="00B84B51"/>
    <w:rsid w:val="00E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customStyle="1" w:styleId="font8">
    <w:name w:val="font_8"/>
    <w:basedOn w:val="Normal"/>
    <w:rsid w:val="0023389A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1D52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customStyle="1" w:styleId="font8">
    <w:name w:val="font_8"/>
    <w:basedOn w:val="Normal"/>
    <w:rsid w:val="0023389A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1D5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66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8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84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User</dc:creator>
  <cp:lastModifiedBy>Emis_User</cp:lastModifiedBy>
  <cp:revision>2</cp:revision>
  <dcterms:created xsi:type="dcterms:W3CDTF">2018-07-25T09:14:00Z</dcterms:created>
  <dcterms:modified xsi:type="dcterms:W3CDTF">2018-07-25T09:14:00Z</dcterms:modified>
</cp:coreProperties>
</file>